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3CB" w:rsidRPr="00B42A7C" w:rsidRDefault="000306AB" w:rsidP="00BB13CB">
      <w:pPr>
        <w:jc w:val="center"/>
        <w:rPr>
          <w:b/>
          <w:sz w:val="22"/>
          <w:szCs w:val="22"/>
          <w:lang w:val="tt-RU"/>
        </w:rPr>
      </w:pPr>
      <w:r w:rsidRPr="00B42A7C">
        <w:rPr>
          <w:b/>
          <w:sz w:val="22"/>
          <w:szCs w:val="22"/>
          <w:lang w:val="tt-RU"/>
        </w:rPr>
        <w:t>Район мәгариф бүлегенең 2021</w:t>
      </w:r>
      <w:r w:rsidR="00BB13CB" w:rsidRPr="00B42A7C">
        <w:rPr>
          <w:b/>
          <w:sz w:val="22"/>
          <w:szCs w:val="22"/>
          <w:lang w:val="tt-RU"/>
        </w:rPr>
        <w:t xml:space="preserve"> елның март аенда үтәчәк чаралар планы.</w:t>
      </w:r>
    </w:p>
    <w:p w:rsidR="00F930CF" w:rsidRPr="00B42A7C" w:rsidRDefault="00F930CF" w:rsidP="00BB13CB">
      <w:pPr>
        <w:jc w:val="center"/>
        <w:rPr>
          <w:b/>
          <w:sz w:val="22"/>
          <w:szCs w:val="22"/>
          <w:lang w:val="tt-RU"/>
        </w:rPr>
      </w:pPr>
    </w:p>
    <w:tbl>
      <w:tblPr>
        <w:tblW w:w="10189" w:type="dxa"/>
        <w:jc w:val="center"/>
        <w:tblInd w:w="-4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3"/>
        <w:gridCol w:w="4809"/>
        <w:gridCol w:w="1653"/>
        <w:gridCol w:w="2034"/>
      </w:tblGrid>
      <w:tr w:rsidR="00BB13CB" w:rsidRPr="00B42A7C" w:rsidTr="00553905">
        <w:trPr>
          <w:trHeight w:val="283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3CB" w:rsidRPr="00B42A7C" w:rsidRDefault="00BB13CB" w:rsidP="00661F70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B42A7C">
              <w:rPr>
                <w:b/>
                <w:sz w:val="22"/>
                <w:szCs w:val="22"/>
                <w:lang w:val="tt-RU"/>
              </w:rPr>
              <w:t>Вакыты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3CB" w:rsidRPr="00B42A7C" w:rsidRDefault="00BB13CB" w:rsidP="00661F70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B42A7C">
              <w:rPr>
                <w:b/>
                <w:sz w:val="22"/>
                <w:szCs w:val="22"/>
                <w:lang w:val="tt-RU"/>
              </w:rPr>
              <w:t>Чаралар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3CB" w:rsidRPr="00B42A7C" w:rsidRDefault="00BB13CB" w:rsidP="00661F70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B42A7C">
              <w:rPr>
                <w:b/>
                <w:sz w:val="22"/>
                <w:szCs w:val="22"/>
                <w:lang w:val="tt-RU"/>
              </w:rPr>
              <w:t>Урыны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3CB" w:rsidRPr="00B42A7C" w:rsidRDefault="00BB13CB" w:rsidP="00661F70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B42A7C">
              <w:rPr>
                <w:b/>
                <w:sz w:val="22"/>
                <w:szCs w:val="22"/>
                <w:lang w:val="tt-RU"/>
              </w:rPr>
              <w:t>Җаваплы</w:t>
            </w:r>
          </w:p>
        </w:tc>
      </w:tr>
      <w:tr w:rsidR="00BB13CB" w:rsidRPr="00B42A7C" w:rsidTr="003E144D">
        <w:trPr>
          <w:jc w:val="center"/>
        </w:trPr>
        <w:tc>
          <w:tcPr>
            <w:tcW w:w="10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3CB" w:rsidRPr="00B42A7C" w:rsidRDefault="00BB13CB" w:rsidP="00661F70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B42A7C">
              <w:rPr>
                <w:b/>
                <w:sz w:val="22"/>
                <w:szCs w:val="22"/>
                <w:lang w:val="tt-RU"/>
              </w:rPr>
              <w:t>Җитәкчеләр киңәшмәсе</w:t>
            </w:r>
          </w:p>
        </w:tc>
      </w:tr>
      <w:tr w:rsidR="00553905" w:rsidRPr="00B42A7C" w:rsidTr="00553905">
        <w:trPr>
          <w:trHeight w:val="141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05" w:rsidRPr="00B42A7C" w:rsidRDefault="00553905" w:rsidP="00DF00FD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Айның һәр сишәмбесендә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05" w:rsidRPr="00B42A7C" w:rsidRDefault="00553905" w:rsidP="00DF00FD">
            <w:pPr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 xml:space="preserve">Мәктәп директорлары өчен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05" w:rsidRPr="00B42A7C" w:rsidRDefault="00553905" w:rsidP="00DF00FD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МБ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905" w:rsidRPr="00B42A7C" w:rsidRDefault="00553905" w:rsidP="00DF00FD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Гарипов Л.Т.</w:t>
            </w:r>
          </w:p>
        </w:tc>
      </w:tr>
      <w:tr w:rsidR="004A6320" w:rsidRPr="00B42A7C" w:rsidTr="004A6320">
        <w:trPr>
          <w:trHeight w:val="141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F92B2A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03.03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F92B2A">
            <w:pPr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 xml:space="preserve">ЗДВРлар өчен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F92B2A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О. Әтнә ум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F92B2A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Гиззатова А. Р.</w:t>
            </w:r>
          </w:p>
        </w:tc>
      </w:tr>
      <w:tr w:rsidR="004A6320" w:rsidRPr="00B42A7C" w:rsidTr="00553905">
        <w:trPr>
          <w:trHeight w:val="141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154541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10.03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154541">
            <w:pPr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Балалар бакчалары мөдирләре өчен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154541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О.Әтнә б/б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154541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Хадиева Г.Ш.</w:t>
            </w:r>
          </w:p>
        </w:tc>
      </w:tr>
      <w:tr w:rsidR="004A6320" w:rsidRPr="00B42A7C" w:rsidTr="003E144D">
        <w:trPr>
          <w:jc w:val="center"/>
        </w:trPr>
        <w:tc>
          <w:tcPr>
            <w:tcW w:w="10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661F70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B42A7C">
              <w:rPr>
                <w:b/>
                <w:sz w:val="22"/>
                <w:szCs w:val="22"/>
                <w:lang w:val="tt-RU"/>
              </w:rPr>
              <w:t>Педагогик остаханә</w:t>
            </w:r>
          </w:p>
        </w:tc>
      </w:tr>
      <w:tr w:rsidR="004A6320" w:rsidRPr="00B42A7C" w:rsidTr="00553905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244237" w:rsidP="00553905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23</w:t>
            </w:r>
            <w:r w:rsidR="004A6320" w:rsidRPr="00B42A7C">
              <w:rPr>
                <w:sz w:val="22"/>
                <w:szCs w:val="22"/>
                <w:lang w:val="tt-RU"/>
              </w:rPr>
              <w:t>.03</w:t>
            </w:r>
          </w:p>
          <w:p w:rsidR="004A6320" w:rsidRPr="00B42A7C" w:rsidRDefault="00244237" w:rsidP="00553905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9.00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B42A7C">
            <w:pPr>
              <w:jc w:val="both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 xml:space="preserve">Татар теле укытучылары өчен </w:t>
            </w:r>
            <w:r w:rsidR="002C0F4F" w:rsidRPr="00B42A7C">
              <w:rPr>
                <w:sz w:val="22"/>
                <w:szCs w:val="22"/>
                <w:shd w:val="clear" w:color="auto" w:fill="FFFFFF"/>
                <w:lang w:val="tt-RU"/>
              </w:rPr>
              <w:t>«</w:t>
            </w:r>
            <w:r w:rsidR="002C0F4F" w:rsidRPr="00B42A7C">
              <w:rPr>
                <w:bCs/>
                <w:sz w:val="22"/>
                <w:szCs w:val="22"/>
                <w:shd w:val="clear" w:color="auto" w:fill="FFFFFF"/>
                <w:lang w:val="tt-RU"/>
              </w:rPr>
              <w:t>Татар</w:t>
            </w:r>
            <w:r w:rsidR="002C0F4F" w:rsidRPr="00B42A7C">
              <w:rPr>
                <w:sz w:val="22"/>
                <w:szCs w:val="22"/>
                <w:shd w:val="clear" w:color="auto" w:fill="FFFFFF"/>
                <w:lang w:val="tt-RU"/>
              </w:rPr>
              <w:t> </w:t>
            </w:r>
            <w:r w:rsidR="002C0F4F" w:rsidRPr="00B42A7C">
              <w:rPr>
                <w:bCs/>
                <w:sz w:val="22"/>
                <w:szCs w:val="22"/>
                <w:shd w:val="clear" w:color="auto" w:fill="FFFFFF"/>
                <w:lang w:val="tt-RU"/>
              </w:rPr>
              <w:t>теле</w:t>
            </w:r>
            <w:r w:rsidR="002C0F4F" w:rsidRPr="00B42A7C">
              <w:rPr>
                <w:sz w:val="22"/>
                <w:szCs w:val="22"/>
                <w:shd w:val="clear" w:color="auto" w:fill="FFFFFF"/>
                <w:lang w:val="tt-RU"/>
              </w:rPr>
              <w:t xml:space="preserve"> һәм әдәбияты дәресләрендә </w:t>
            </w:r>
            <w:r w:rsidR="00B42A7C" w:rsidRPr="00B42A7C">
              <w:rPr>
                <w:sz w:val="22"/>
                <w:szCs w:val="22"/>
                <w:shd w:val="clear" w:color="auto" w:fill="FFFFFF"/>
                <w:lang w:val="tt-RU"/>
              </w:rPr>
              <w:t>эффектив</w:t>
            </w:r>
            <w:r w:rsidR="002C0F4F" w:rsidRPr="00B42A7C">
              <w:rPr>
                <w:sz w:val="22"/>
                <w:szCs w:val="22"/>
                <w:shd w:val="clear" w:color="auto" w:fill="FFFFFF"/>
                <w:lang w:val="tt-RU"/>
              </w:rPr>
              <w:t xml:space="preserve"> технологияләр кулланып укыту сыйфатын күтәрү»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0E08FA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О.Әтнә ум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0E08FA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Нигматова Л.И.</w:t>
            </w:r>
          </w:p>
        </w:tc>
      </w:tr>
      <w:tr w:rsidR="004A6320" w:rsidRPr="00B42A7C" w:rsidTr="00553905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837820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26.03</w:t>
            </w:r>
          </w:p>
          <w:p w:rsidR="004A6320" w:rsidRPr="00B42A7C" w:rsidRDefault="004A6320" w:rsidP="00837820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9.00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180531">
            <w:pPr>
              <w:pStyle w:val="3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i/>
                <w:sz w:val="22"/>
                <w:szCs w:val="22"/>
                <w:lang w:val="tt-RU"/>
              </w:rPr>
            </w:pPr>
            <w:r w:rsidRPr="00B42A7C">
              <w:rPr>
                <w:b w:val="0"/>
                <w:sz w:val="22"/>
                <w:szCs w:val="22"/>
                <w:lang w:val="tt-RU"/>
              </w:rPr>
              <w:t xml:space="preserve">Укыту эшләре буенча директор урынбасарлары  өчен  </w:t>
            </w:r>
            <w:r w:rsidR="00180531" w:rsidRPr="00B42A7C">
              <w:rPr>
                <w:rStyle w:val="extended-textshort"/>
                <w:rFonts w:eastAsiaTheme="majorEastAsia"/>
                <w:b w:val="0"/>
                <w:sz w:val="22"/>
                <w:szCs w:val="22"/>
              </w:rPr>
              <w:t xml:space="preserve">«Формирование </w:t>
            </w:r>
            <w:r w:rsidR="00180531" w:rsidRPr="00B42A7C">
              <w:rPr>
                <w:rStyle w:val="extended-textshort"/>
                <w:rFonts w:eastAsiaTheme="majorEastAsia"/>
                <w:b w:val="0"/>
                <w:bCs w:val="0"/>
                <w:sz w:val="22"/>
                <w:szCs w:val="22"/>
              </w:rPr>
              <w:t>функциональной</w:t>
            </w:r>
            <w:r w:rsidR="00180531" w:rsidRPr="00B42A7C">
              <w:rPr>
                <w:rStyle w:val="extended-textshort"/>
                <w:rFonts w:eastAsiaTheme="majorEastAsia"/>
                <w:b w:val="0"/>
                <w:sz w:val="22"/>
                <w:szCs w:val="22"/>
              </w:rPr>
              <w:t xml:space="preserve"> </w:t>
            </w:r>
            <w:r w:rsidR="00180531" w:rsidRPr="00B42A7C">
              <w:rPr>
                <w:rStyle w:val="extended-textshort"/>
                <w:rFonts w:eastAsiaTheme="majorEastAsia"/>
                <w:b w:val="0"/>
                <w:bCs w:val="0"/>
                <w:sz w:val="22"/>
                <w:szCs w:val="22"/>
              </w:rPr>
              <w:t>грамотности</w:t>
            </w:r>
            <w:r w:rsidR="00180531" w:rsidRPr="00B42A7C">
              <w:rPr>
                <w:rStyle w:val="extended-textshort"/>
                <w:rFonts w:eastAsiaTheme="majorEastAsia"/>
                <w:b w:val="0"/>
                <w:sz w:val="22"/>
                <w:szCs w:val="22"/>
              </w:rPr>
              <w:t xml:space="preserve"> как основное условие интеграции учащихся в современном мире»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FB5ECF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Куңгәр ум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FB5ECF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Хөснетдинова А.М.</w:t>
            </w:r>
          </w:p>
        </w:tc>
      </w:tr>
      <w:tr w:rsidR="004A6320" w:rsidRPr="00B42A7C" w:rsidTr="00553905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837820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24.03</w:t>
            </w:r>
          </w:p>
          <w:p w:rsidR="004A6320" w:rsidRPr="00B42A7C" w:rsidRDefault="004A6320" w:rsidP="00837820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9.00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3E144D">
            <w:pPr>
              <w:rPr>
                <w:color w:val="000000" w:themeColor="text1"/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География укытучылары өчен</w:t>
            </w:r>
            <w:r w:rsidRPr="00B42A7C">
              <w:rPr>
                <w:sz w:val="22"/>
                <w:szCs w:val="22"/>
              </w:rPr>
              <w:t xml:space="preserve"> </w:t>
            </w:r>
            <w:r w:rsidR="002C0F4F" w:rsidRPr="00B42A7C">
              <w:rPr>
                <w:sz w:val="22"/>
                <w:szCs w:val="22"/>
              </w:rPr>
              <w:t>«Интерактивные методы обучения на уроках географии»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661F70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О.Мәңгәр тм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661F70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Бадикова Г.Ш.</w:t>
            </w:r>
          </w:p>
        </w:tc>
      </w:tr>
      <w:tr w:rsidR="004A6320" w:rsidRPr="00B42A7C" w:rsidTr="00553905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837820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25.03</w:t>
            </w:r>
          </w:p>
          <w:p w:rsidR="004A6320" w:rsidRPr="00B42A7C" w:rsidRDefault="004A6320" w:rsidP="00837820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9.00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0A4FB0">
            <w:pPr>
              <w:rPr>
                <w:rFonts w:eastAsia="Calibri"/>
                <w:sz w:val="22"/>
                <w:szCs w:val="22"/>
                <w:lang w:val="tt-RU" w:eastAsia="en-US"/>
              </w:rPr>
            </w:pPr>
            <w:r w:rsidRPr="00B42A7C">
              <w:rPr>
                <w:sz w:val="22"/>
                <w:szCs w:val="22"/>
                <w:lang w:val="tt-RU"/>
              </w:rPr>
              <w:t>Технология укытучылары өчен</w:t>
            </w:r>
            <w:r w:rsidR="00180531" w:rsidRPr="00B42A7C">
              <w:rPr>
                <w:sz w:val="22"/>
                <w:szCs w:val="22"/>
                <w:lang w:val="tt-RU"/>
              </w:rPr>
              <w:t xml:space="preserve"> “</w:t>
            </w:r>
            <w:r w:rsidR="00180531" w:rsidRPr="00B42A7C">
              <w:rPr>
                <w:rStyle w:val="extended-textshort"/>
                <w:rFonts w:eastAsiaTheme="majorEastAsia"/>
                <w:bCs/>
                <w:sz w:val="22"/>
                <w:szCs w:val="22"/>
              </w:rPr>
              <w:t>Технология</w:t>
            </w:r>
            <w:r w:rsidR="00180531" w:rsidRPr="00B42A7C">
              <w:rPr>
                <w:rStyle w:val="extended-textshort"/>
                <w:rFonts w:eastAsiaTheme="majorEastAsia"/>
                <w:sz w:val="22"/>
                <w:szCs w:val="22"/>
              </w:rPr>
              <w:t xml:space="preserve"> работы с одаренными детьми: </w:t>
            </w:r>
            <w:r w:rsidR="00180531" w:rsidRPr="00B42A7C">
              <w:rPr>
                <w:rStyle w:val="extended-textshort"/>
                <w:rFonts w:eastAsiaTheme="majorEastAsia"/>
                <w:bCs/>
                <w:sz w:val="22"/>
                <w:szCs w:val="22"/>
              </w:rPr>
              <w:t>подготовка</w:t>
            </w:r>
            <w:r w:rsidR="00180531" w:rsidRPr="00B42A7C">
              <w:rPr>
                <w:rStyle w:val="extended-textshort"/>
                <w:rFonts w:eastAsiaTheme="majorEastAsia"/>
                <w:sz w:val="22"/>
                <w:szCs w:val="22"/>
              </w:rPr>
              <w:t xml:space="preserve"> </w:t>
            </w:r>
            <w:r w:rsidR="00180531" w:rsidRPr="00B42A7C">
              <w:rPr>
                <w:rStyle w:val="extended-textshort"/>
                <w:rFonts w:eastAsiaTheme="majorEastAsia"/>
                <w:bCs/>
                <w:sz w:val="22"/>
                <w:szCs w:val="22"/>
              </w:rPr>
              <w:t>к</w:t>
            </w:r>
            <w:r w:rsidR="00180531" w:rsidRPr="00B42A7C">
              <w:rPr>
                <w:rStyle w:val="extended-textshort"/>
                <w:rFonts w:eastAsiaTheme="majorEastAsia"/>
                <w:sz w:val="22"/>
                <w:szCs w:val="22"/>
              </w:rPr>
              <w:t xml:space="preserve"> </w:t>
            </w:r>
            <w:r w:rsidR="00180531" w:rsidRPr="00B42A7C">
              <w:rPr>
                <w:rStyle w:val="extended-textshort"/>
                <w:rFonts w:eastAsiaTheme="majorEastAsia"/>
                <w:bCs/>
                <w:sz w:val="22"/>
                <w:szCs w:val="22"/>
              </w:rPr>
              <w:t>олимпиадам»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661F70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Я.Шашы тм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55290B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Ахметгалиева Г.Ф.</w:t>
            </w:r>
          </w:p>
        </w:tc>
      </w:tr>
      <w:tr w:rsidR="004A6320" w:rsidRPr="00B42A7C" w:rsidTr="00553905">
        <w:trPr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661F70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26.03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05756F">
            <w:pPr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 xml:space="preserve">Балалар бакчалары тәрбиячеләре өчен </w:t>
            </w:r>
            <w:r w:rsidR="002C0F4F" w:rsidRPr="00B42A7C">
              <w:rPr>
                <w:color w:val="000000"/>
                <w:sz w:val="22"/>
                <w:szCs w:val="22"/>
                <w:lang w:val="tt-RU"/>
              </w:rPr>
              <w:t>“</w:t>
            </w:r>
            <w:r w:rsidR="002C0F4F" w:rsidRPr="00B42A7C">
              <w:rPr>
                <w:sz w:val="22"/>
                <w:szCs w:val="22"/>
                <w:lang w:val="tt-RU"/>
              </w:rPr>
              <w:t>Мәктәпкәчә яшьтәге балаларның сөйләм телен үстерүдә дидактик уеннар роле</w:t>
            </w:r>
            <w:r w:rsidR="002C0F4F" w:rsidRPr="00B42A7C">
              <w:rPr>
                <w:color w:val="000000"/>
                <w:sz w:val="22"/>
                <w:szCs w:val="22"/>
                <w:lang w:val="tt-RU"/>
              </w:rPr>
              <w:t>”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661F70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Күәм б/б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3E144D">
            <w:pPr>
              <w:ind w:right="-192"/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Хадиева Г.Ш.</w:t>
            </w:r>
          </w:p>
        </w:tc>
      </w:tr>
      <w:tr w:rsidR="004A6320" w:rsidRPr="00B42A7C" w:rsidTr="003E144D">
        <w:trPr>
          <w:jc w:val="center"/>
        </w:trPr>
        <w:tc>
          <w:tcPr>
            <w:tcW w:w="10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661F70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b/>
                <w:sz w:val="22"/>
                <w:szCs w:val="22"/>
                <w:lang w:val="tt-RU"/>
              </w:rPr>
              <w:t>Укучылар белән эш</w:t>
            </w:r>
          </w:p>
        </w:tc>
      </w:tr>
      <w:tr w:rsidR="004A6320" w:rsidRPr="00B42A7C" w:rsidTr="00553905">
        <w:trPr>
          <w:trHeight w:val="283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837820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01-06.03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837820">
            <w:pPr>
              <w:jc w:val="both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И. Сафиулли</w:t>
            </w:r>
            <w:r w:rsidR="00B42A7C">
              <w:rPr>
                <w:sz w:val="22"/>
                <w:szCs w:val="22"/>
                <w:lang w:val="tt-RU"/>
              </w:rPr>
              <w:t>нга багышланган чаң</w:t>
            </w:r>
            <w:r w:rsidRPr="00B42A7C">
              <w:rPr>
                <w:sz w:val="22"/>
                <w:szCs w:val="22"/>
                <w:lang w:val="tt-RU"/>
              </w:rPr>
              <w:t xml:space="preserve">гы ярышы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837820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О. Мәңгәр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837820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Гарипов Л. Т.</w:t>
            </w:r>
          </w:p>
        </w:tc>
      </w:tr>
      <w:tr w:rsidR="004A6320" w:rsidRPr="00B42A7C" w:rsidTr="00553905">
        <w:trPr>
          <w:trHeight w:val="283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837820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01-06.03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837820">
            <w:pPr>
              <w:jc w:val="both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Эрудит клуб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837820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О. Әтнә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837820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Нигматова Л. И.</w:t>
            </w:r>
          </w:p>
        </w:tc>
      </w:tr>
      <w:tr w:rsidR="004A6320" w:rsidRPr="00B42A7C" w:rsidTr="00553905">
        <w:trPr>
          <w:trHeight w:val="283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A5386B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05.03</w:t>
            </w:r>
            <w:bookmarkStart w:id="0" w:name="_GoBack"/>
            <w:bookmarkEnd w:id="0"/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9E4457">
            <w:pPr>
              <w:jc w:val="both"/>
              <w:rPr>
                <w:sz w:val="22"/>
                <w:szCs w:val="22"/>
              </w:rPr>
            </w:pPr>
            <w:r w:rsidRPr="00B42A7C">
              <w:rPr>
                <w:sz w:val="22"/>
                <w:szCs w:val="22"/>
                <w:lang w:val="tt-RU"/>
              </w:rPr>
              <w:t xml:space="preserve">Муниципальный этап </w:t>
            </w:r>
            <w:r w:rsidRPr="00B42A7C">
              <w:rPr>
                <w:sz w:val="22"/>
                <w:szCs w:val="22"/>
              </w:rPr>
              <w:t>республиканского фестиваля-конкурса школьных театральных коллективов на иностранных языках «SCHOOL PERFOMANCES»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A5386B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МБ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A5386B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Хабибуллина З.Т.</w:t>
            </w:r>
          </w:p>
        </w:tc>
      </w:tr>
      <w:tr w:rsidR="004A6320" w:rsidRPr="00B42A7C" w:rsidTr="00553905">
        <w:trPr>
          <w:trHeight w:val="283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A5386B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12.03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A5386B">
            <w:pPr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“Без бергә” республика  балалар  иҗат фестиваленең район этабы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A5386B">
            <w:pPr>
              <w:jc w:val="center"/>
              <w:rPr>
                <w:sz w:val="22"/>
                <w:szCs w:val="22"/>
              </w:rPr>
            </w:pPr>
            <w:r w:rsidRPr="00B42A7C">
              <w:rPr>
                <w:sz w:val="22"/>
                <w:szCs w:val="22"/>
              </w:rPr>
              <w:t>ЦВР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A5386B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Магсумова Э.Р.</w:t>
            </w:r>
          </w:p>
        </w:tc>
      </w:tr>
      <w:tr w:rsidR="004A6320" w:rsidRPr="00B42A7C" w:rsidTr="00553905">
        <w:trPr>
          <w:trHeight w:val="283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A4405A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10.03.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945279">
            <w:pPr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Пробный ОГЭ по математике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A4405A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A4405A">
            <w:pPr>
              <w:ind w:left="-108" w:right="-157"/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Мухаметшина Т.Т.</w:t>
            </w:r>
          </w:p>
        </w:tc>
      </w:tr>
      <w:tr w:rsidR="004A6320" w:rsidRPr="00B42A7C" w:rsidTr="00553905">
        <w:trPr>
          <w:trHeight w:val="283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A4405A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16.03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A404B6">
            <w:pPr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Пробный ЕГЭ по математике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A4405A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710B1F">
            <w:pPr>
              <w:ind w:left="-108" w:right="-157"/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Мухаметшина Т.Т.</w:t>
            </w:r>
          </w:p>
        </w:tc>
      </w:tr>
      <w:tr w:rsidR="004A6320" w:rsidRPr="00B42A7C" w:rsidTr="00553905">
        <w:trPr>
          <w:trHeight w:val="283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E949EA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15.03 кә кадәр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A404B6">
            <w:pPr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“Живая классика” конкурсы (дистанцион форматта)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E949EA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МБ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E949EA">
            <w:pPr>
              <w:ind w:left="-108" w:right="-157"/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Нигматова Л.И.</w:t>
            </w:r>
          </w:p>
        </w:tc>
      </w:tr>
      <w:tr w:rsidR="004A6320" w:rsidRPr="00B42A7C" w:rsidTr="00553905">
        <w:trPr>
          <w:trHeight w:val="283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A404B6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 xml:space="preserve"> 15-20.03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EC4CE2">
            <w:pPr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 xml:space="preserve"> Директор контроль эшләре</w:t>
            </w:r>
          </w:p>
          <w:p w:rsidR="004A6320" w:rsidRPr="00B42A7C" w:rsidRDefault="004A6320" w:rsidP="00EC4CE2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EC4CE2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 xml:space="preserve">мәктәпләрдә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EC4CE2">
            <w:pPr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 xml:space="preserve">директорлар </w:t>
            </w:r>
          </w:p>
        </w:tc>
      </w:tr>
      <w:tr w:rsidR="004A6320" w:rsidRPr="00B42A7C" w:rsidTr="00A404B6">
        <w:trPr>
          <w:trHeight w:val="283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702D89">
            <w:pPr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9B4282" w:rsidP="00945279">
            <w:pPr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ШВЛ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702D89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</w:rPr>
              <w:t>«</w:t>
            </w:r>
            <w:proofErr w:type="spellStart"/>
            <w:r w:rsidRPr="00B42A7C">
              <w:rPr>
                <w:sz w:val="22"/>
                <w:szCs w:val="22"/>
              </w:rPr>
              <w:t>Ашыт</w:t>
            </w:r>
            <w:proofErr w:type="spellEnd"/>
            <w:r w:rsidRPr="00B42A7C">
              <w:rPr>
                <w:sz w:val="22"/>
                <w:szCs w:val="22"/>
              </w:rPr>
              <w:t>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9B4282" w:rsidP="00702D89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Гарипов Л.Т.</w:t>
            </w:r>
          </w:p>
        </w:tc>
      </w:tr>
      <w:tr w:rsidR="004A6320" w:rsidRPr="00B42A7C" w:rsidTr="00A404B6">
        <w:trPr>
          <w:trHeight w:val="283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9B4282" w:rsidP="009B4282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09-20.03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166DCF">
            <w:pPr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Г.Тукай әсәрләре буенча сәнгатьле укучылар конкурсы (3-5 яшьлек балалар өчен) (дистанцион форматта)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166DCF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МБ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9E4457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Нигматова Л.И.</w:t>
            </w:r>
          </w:p>
          <w:p w:rsidR="009B4282" w:rsidRPr="00B42A7C" w:rsidRDefault="009B4282" w:rsidP="009E4457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Хадиева Г.Ш.</w:t>
            </w:r>
          </w:p>
        </w:tc>
      </w:tr>
      <w:tr w:rsidR="004A6320" w:rsidRPr="00B42A7C" w:rsidTr="00A404B6">
        <w:trPr>
          <w:trHeight w:val="283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9B4282" w:rsidP="0059789A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01-25.03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A404B6">
            <w:pPr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Г.Тукай исемендәге Бөтенрәсәй сәнгатьле укучылар конкурсының муниципаль этабы (мәктәп укучылары өчен)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166DCF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О.Әтнә ум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9E4457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Нигматова Л.И.</w:t>
            </w:r>
          </w:p>
        </w:tc>
      </w:tr>
      <w:tr w:rsidR="004A6320" w:rsidRPr="00B42A7C" w:rsidTr="00A404B6">
        <w:trPr>
          <w:trHeight w:val="283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C00D4E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29.03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C00D4E">
            <w:pPr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Экологик конференция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C00D4E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О.Әтнә ум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9E4457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Бадикова Г.Ш.</w:t>
            </w:r>
          </w:p>
        </w:tc>
      </w:tr>
      <w:tr w:rsidR="004A6320" w:rsidRPr="00B42A7C" w:rsidTr="00A404B6">
        <w:trPr>
          <w:trHeight w:val="423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20" w:rsidRPr="00B42A7C" w:rsidRDefault="004A6320" w:rsidP="0059789A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09-19.03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3E144D">
            <w:pPr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Милли бәйрәмнәр декадасы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FF00E5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9E4457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Директорлар</w:t>
            </w:r>
          </w:p>
        </w:tc>
      </w:tr>
      <w:tr w:rsidR="004A6320" w:rsidRPr="00B42A7C" w:rsidTr="00A404B6">
        <w:trPr>
          <w:trHeight w:val="283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0C195E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Аерым график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945279">
            <w:pPr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Всероссийские проверочные работы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0C195E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9E4457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Гарипова М.Н.</w:t>
            </w:r>
          </w:p>
        </w:tc>
      </w:tr>
      <w:tr w:rsidR="004A6320" w:rsidRPr="00B42A7C" w:rsidTr="00A404B6">
        <w:trPr>
          <w:trHeight w:val="283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707443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Аерым график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707443">
            <w:pPr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Тулы булмаган гаиләдә тәрбияләнүче укучыларны  психологик  тикшерү.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707443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707443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Фазулзянова Л.Р</w:t>
            </w:r>
          </w:p>
        </w:tc>
      </w:tr>
      <w:tr w:rsidR="004A6320" w:rsidRPr="00B42A7C" w:rsidTr="00A404B6">
        <w:trPr>
          <w:trHeight w:val="283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837820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25-26.03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837820">
            <w:pPr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Работа Республиканской комиссии  по профилактике правонарушений несовершеннолетних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837820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Мәктәпләрдә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837820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Гарипов Л.Т.</w:t>
            </w:r>
          </w:p>
        </w:tc>
      </w:tr>
      <w:tr w:rsidR="004A6320" w:rsidRPr="00B42A7C" w:rsidTr="00A404B6">
        <w:trPr>
          <w:trHeight w:val="283"/>
          <w:jc w:val="center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837820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30.03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837820">
            <w:pPr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Регионара балалар видеофестивале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837820">
            <w:pPr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Ашыт с\к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20" w:rsidRPr="00B42A7C" w:rsidRDefault="004A6320" w:rsidP="00837820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 w:rsidRPr="00B42A7C">
              <w:rPr>
                <w:sz w:val="22"/>
                <w:szCs w:val="22"/>
                <w:lang w:val="tt-RU"/>
              </w:rPr>
              <w:t>Гиззатова А. Р.</w:t>
            </w:r>
          </w:p>
        </w:tc>
      </w:tr>
    </w:tbl>
    <w:p w:rsidR="00F930CF" w:rsidRPr="00B42A7C" w:rsidRDefault="00F930CF" w:rsidP="004D0D34">
      <w:pPr>
        <w:ind w:firstLine="708"/>
        <w:rPr>
          <w:sz w:val="22"/>
          <w:szCs w:val="22"/>
          <w:lang w:val="tt-RU"/>
        </w:rPr>
      </w:pPr>
    </w:p>
    <w:p w:rsidR="00220426" w:rsidRPr="00B42A7C" w:rsidRDefault="00BB13CB" w:rsidP="004D0D34">
      <w:pPr>
        <w:ind w:firstLine="708"/>
        <w:rPr>
          <w:sz w:val="22"/>
          <w:szCs w:val="22"/>
          <w:lang w:val="tt-RU"/>
        </w:rPr>
      </w:pPr>
      <w:r w:rsidRPr="00B42A7C">
        <w:rPr>
          <w:sz w:val="22"/>
          <w:szCs w:val="22"/>
          <w:lang w:val="tt-RU"/>
        </w:rPr>
        <w:t xml:space="preserve">Мәгариф бүлеге башлыгы:                                  </w:t>
      </w:r>
      <w:r w:rsidRPr="00B42A7C">
        <w:rPr>
          <w:sz w:val="22"/>
          <w:szCs w:val="22"/>
          <w:lang w:val="tt-RU"/>
        </w:rPr>
        <w:tab/>
      </w:r>
      <w:r w:rsidR="00B37FBA" w:rsidRPr="00B42A7C">
        <w:rPr>
          <w:sz w:val="22"/>
          <w:szCs w:val="22"/>
          <w:lang w:val="tt-RU"/>
        </w:rPr>
        <w:t>Гарипов Л.Т.</w:t>
      </w:r>
    </w:p>
    <w:sectPr w:rsidR="00220426" w:rsidRPr="00B42A7C" w:rsidSect="0002715A">
      <w:pgSz w:w="11906" w:h="16838"/>
      <w:pgMar w:top="567" w:right="431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3CB"/>
    <w:rsid w:val="00005265"/>
    <w:rsid w:val="00023E64"/>
    <w:rsid w:val="0002715A"/>
    <w:rsid w:val="000306AB"/>
    <w:rsid w:val="0005269E"/>
    <w:rsid w:val="00056AA8"/>
    <w:rsid w:val="0005756F"/>
    <w:rsid w:val="00073869"/>
    <w:rsid w:val="00082816"/>
    <w:rsid w:val="000A4FB0"/>
    <w:rsid w:val="00102ACD"/>
    <w:rsid w:val="00122F99"/>
    <w:rsid w:val="00180531"/>
    <w:rsid w:val="001967BD"/>
    <w:rsid w:val="001C58E2"/>
    <w:rsid w:val="00220426"/>
    <w:rsid w:val="00244237"/>
    <w:rsid w:val="002674A9"/>
    <w:rsid w:val="002853AB"/>
    <w:rsid w:val="002C0F4F"/>
    <w:rsid w:val="003B17C2"/>
    <w:rsid w:val="003D7570"/>
    <w:rsid w:val="003E144D"/>
    <w:rsid w:val="003F3E68"/>
    <w:rsid w:val="0046307E"/>
    <w:rsid w:val="00487979"/>
    <w:rsid w:val="00494C05"/>
    <w:rsid w:val="004951C2"/>
    <w:rsid w:val="004A6320"/>
    <w:rsid w:val="004C6681"/>
    <w:rsid w:val="004D0D34"/>
    <w:rsid w:val="00540FC1"/>
    <w:rsid w:val="00553905"/>
    <w:rsid w:val="0056237D"/>
    <w:rsid w:val="00581B86"/>
    <w:rsid w:val="00614652"/>
    <w:rsid w:val="00660BBB"/>
    <w:rsid w:val="006A3C84"/>
    <w:rsid w:val="006B2E4A"/>
    <w:rsid w:val="006C68D7"/>
    <w:rsid w:val="006D1482"/>
    <w:rsid w:val="00736938"/>
    <w:rsid w:val="00765143"/>
    <w:rsid w:val="00767A5B"/>
    <w:rsid w:val="0080121E"/>
    <w:rsid w:val="008169C4"/>
    <w:rsid w:val="00817A0F"/>
    <w:rsid w:val="00870FAC"/>
    <w:rsid w:val="00876E25"/>
    <w:rsid w:val="00881F7F"/>
    <w:rsid w:val="008D4863"/>
    <w:rsid w:val="008E2B5F"/>
    <w:rsid w:val="008F494E"/>
    <w:rsid w:val="009229F2"/>
    <w:rsid w:val="00945279"/>
    <w:rsid w:val="009B4282"/>
    <w:rsid w:val="009C0979"/>
    <w:rsid w:val="009E4457"/>
    <w:rsid w:val="009F3BA2"/>
    <w:rsid w:val="009F3DDC"/>
    <w:rsid w:val="00A17C6E"/>
    <w:rsid w:val="00A404B6"/>
    <w:rsid w:val="00A52A17"/>
    <w:rsid w:val="00A630C3"/>
    <w:rsid w:val="00AC5530"/>
    <w:rsid w:val="00B37FBA"/>
    <w:rsid w:val="00B42A7C"/>
    <w:rsid w:val="00B5201A"/>
    <w:rsid w:val="00BB13CB"/>
    <w:rsid w:val="00BB7D30"/>
    <w:rsid w:val="00BF0158"/>
    <w:rsid w:val="00CA5461"/>
    <w:rsid w:val="00D2110E"/>
    <w:rsid w:val="00D413F7"/>
    <w:rsid w:val="00D4707B"/>
    <w:rsid w:val="00DB06DB"/>
    <w:rsid w:val="00E151CB"/>
    <w:rsid w:val="00E51BB2"/>
    <w:rsid w:val="00F1321F"/>
    <w:rsid w:val="00F603F9"/>
    <w:rsid w:val="00F930CF"/>
    <w:rsid w:val="00FC5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3CB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B13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BB13C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13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13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BB13CB"/>
  </w:style>
  <w:style w:type="character" w:styleId="a3">
    <w:name w:val="Hyperlink"/>
    <w:basedOn w:val="a0"/>
    <w:uiPriority w:val="99"/>
    <w:semiHidden/>
    <w:unhideWhenUsed/>
    <w:rsid w:val="00BB13CB"/>
    <w:rPr>
      <w:color w:val="0000FF"/>
      <w:u w:val="single"/>
    </w:rPr>
  </w:style>
  <w:style w:type="character" w:styleId="a4">
    <w:name w:val="Strong"/>
    <w:basedOn w:val="a0"/>
    <w:uiPriority w:val="22"/>
    <w:qFormat/>
    <w:rsid w:val="00817A0F"/>
    <w:rPr>
      <w:b/>
      <w:bCs/>
    </w:rPr>
  </w:style>
  <w:style w:type="character" w:styleId="a5">
    <w:name w:val="Emphasis"/>
    <w:basedOn w:val="a0"/>
    <w:uiPriority w:val="20"/>
    <w:qFormat/>
    <w:rsid w:val="008F494E"/>
    <w:rPr>
      <w:i/>
      <w:iCs/>
    </w:rPr>
  </w:style>
  <w:style w:type="character" w:customStyle="1" w:styleId="extended-textshort">
    <w:name w:val="extended-text__short"/>
    <w:basedOn w:val="a0"/>
    <w:rsid w:val="001805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3CB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B13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BB13C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13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13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BB13CB"/>
  </w:style>
  <w:style w:type="character" w:styleId="a3">
    <w:name w:val="Hyperlink"/>
    <w:basedOn w:val="a0"/>
    <w:uiPriority w:val="99"/>
    <w:semiHidden/>
    <w:unhideWhenUsed/>
    <w:rsid w:val="00BB13CB"/>
    <w:rPr>
      <w:color w:val="0000FF"/>
      <w:u w:val="single"/>
    </w:rPr>
  </w:style>
  <w:style w:type="character" w:styleId="a4">
    <w:name w:val="Strong"/>
    <w:basedOn w:val="a0"/>
    <w:uiPriority w:val="22"/>
    <w:qFormat/>
    <w:rsid w:val="00817A0F"/>
    <w:rPr>
      <w:b/>
      <w:bCs/>
    </w:rPr>
  </w:style>
  <w:style w:type="character" w:styleId="a5">
    <w:name w:val="Emphasis"/>
    <w:basedOn w:val="a0"/>
    <w:uiPriority w:val="20"/>
    <w:qFormat/>
    <w:rsid w:val="008F494E"/>
    <w:rPr>
      <w:i/>
      <w:iCs/>
    </w:rPr>
  </w:style>
  <w:style w:type="character" w:customStyle="1" w:styleId="extended-textshort">
    <w:name w:val="extended-text__short"/>
    <w:basedOn w:val="a0"/>
    <w:rsid w:val="00180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CE283-B54F-4688-B3C4-8AE4A7D0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2021-02-26T05:17:00Z</cp:lastPrinted>
  <dcterms:created xsi:type="dcterms:W3CDTF">2021-02-16T12:18:00Z</dcterms:created>
  <dcterms:modified xsi:type="dcterms:W3CDTF">2021-02-26T05:29:00Z</dcterms:modified>
</cp:coreProperties>
</file>